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631A" w:rsidRDefault="0086631A" w:rsidP="0086631A">
      <w:pPr>
        <w:pStyle w:val="Nadpis1"/>
        <w:jc w:val="left"/>
        <w:rPr>
          <w:b w:val="0"/>
          <w:sz w:val="20"/>
        </w:rPr>
      </w:pPr>
      <w:bookmarkStart w:id="0" w:name="_GoBack"/>
      <w:bookmarkEnd w:id="0"/>
    </w:p>
    <w:p w:rsidR="0086631A" w:rsidRDefault="0086631A" w:rsidP="0086631A">
      <w:pPr>
        <w:pStyle w:val="Nadpis1"/>
        <w:jc w:val="left"/>
        <w:rPr>
          <w:b w:val="0"/>
          <w:sz w:val="20"/>
        </w:rPr>
      </w:pPr>
    </w:p>
    <w:p w:rsidR="0086631A" w:rsidRDefault="0086631A" w:rsidP="0086631A">
      <w:pPr>
        <w:pStyle w:val="Nadpis1"/>
        <w:jc w:val="left"/>
        <w:rPr>
          <w:b w:val="0"/>
          <w:sz w:val="20"/>
        </w:rPr>
      </w:pPr>
    </w:p>
    <w:p w:rsidR="0086631A" w:rsidRDefault="0086631A" w:rsidP="0086631A">
      <w:pPr>
        <w:pStyle w:val="Nadpis1"/>
        <w:jc w:val="left"/>
        <w:rPr>
          <w:b w:val="0"/>
          <w:sz w:val="20"/>
        </w:rPr>
      </w:pPr>
    </w:p>
    <w:p w:rsidR="0086631A" w:rsidRDefault="0086631A" w:rsidP="0086631A">
      <w:pPr>
        <w:pStyle w:val="Nadpis1"/>
        <w:rPr>
          <w:b w:val="0"/>
          <w:sz w:val="20"/>
        </w:rPr>
      </w:pPr>
    </w:p>
    <w:p w:rsidR="0086631A" w:rsidRDefault="0086631A" w:rsidP="0086631A">
      <w:pPr>
        <w:pStyle w:val="Nadpis1"/>
        <w:jc w:val="left"/>
      </w:pPr>
    </w:p>
    <w:p w:rsidR="0086631A" w:rsidRPr="009550D0" w:rsidRDefault="0086631A" w:rsidP="0086631A">
      <w:pPr>
        <w:pStyle w:val="Nadpis1"/>
        <w:rPr>
          <w:rFonts w:ascii="Garamond" w:hAnsi="Garamond"/>
          <w:sz w:val="44"/>
          <w:szCs w:val="44"/>
        </w:rPr>
      </w:pPr>
      <w:r w:rsidRPr="009550D0">
        <w:rPr>
          <w:rFonts w:ascii="Garamond" w:hAnsi="Garamond"/>
          <w:sz w:val="44"/>
          <w:szCs w:val="44"/>
        </w:rPr>
        <w:t xml:space="preserve">TECHNICKÁ ZPRÁVA </w:t>
      </w:r>
    </w:p>
    <w:p w:rsidR="0086631A" w:rsidRPr="00794A2B" w:rsidRDefault="0086631A" w:rsidP="0086631A"/>
    <w:p w:rsidR="0086631A" w:rsidRPr="0086631A" w:rsidRDefault="0086631A" w:rsidP="0086631A">
      <w:pPr>
        <w:jc w:val="center"/>
        <w:rPr>
          <w:rFonts w:ascii="Garamond" w:hAnsi="Garamond" w:cs="Tahoma"/>
          <w:b/>
          <w:i/>
          <w:color w:val="00B050"/>
          <w:sz w:val="36"/>
          <w:szCs w:val="36"/>
        </w:rPr>
      </w:pPr>
      <w:r w:rsidRPr="0086631A">
        <w:rPr>
          <w:rFonts w:ascii="Garamond" w:hAnsi="Garamond" w:cs="Tahoma"/>
          <w:b/>
          <w:i/>
          <w:color w:val="00B050"/>
          <w:sz w:val="36"/>
          <w:szCs w:val="36"/>
        </w:rPr>
        <w:t>D.1.4.</w:t>
      </w:r>
      <w:r w:rsidR="0021369D">
        <w:rPr>
          <w:rFonts w:ascii="Garamond" w:hAnsi="Garamond" w:cs="Tahoma"/>
          <w:b/>
          <w:i/>
          <w:color w:val="00B050"/>
          <w:sz w:val="36"/>
          <w:szCs w:val="36"/>
        </w:rPr>
        <w:t>4</w:t>
      </w:r>
      <w:r w:rsidRPr="0086631A">
        <w:rPr>
          <w:rFonts w:ascii="Garamond" w:hAnsi="Garamond" w:cs="Tahoma"/>
          <w:b/>
          <w:i/>
          <w:color w:val="00B050"/>
          <w:sz w:val="36"/>
          <w:szCs w:val="36"/>
        </w:rPr>
        <w:t xml:space="preserve"> vzduchotechnika</w:t>
      </w:r>
    </w:p>
    <w:p w:rsidR="0086631A" w:rsidRPr="00E72B0F" w:rsidRDefault="0086631A" w:rsidP="0086631A">
      <w:pPr>
        <w:jc w:val="center"/>
        <w:rPr>
          <w:rFonts w:ascii="Monotype Corsiva" w:hAnsi="Monotype Corsiva" w:cs="Tahoma"/>
          <w:b/>
          <w:sz w:val="36"/>
          <w:szCs w:val="36"/>
        </w:rPr>
      </w:pPr>
    </w:p>
    <w:p w:rsidR="0086631A" w:rsidRPr="00A26534" w:rsidRDefault="0086631A" w:rsidP="0086631A"/>
    <w:p w:rsidR="0086631A" w:rsidRDefault="0086631A" w:rsidP="0086631A">
      <w:pPr>
        <w:tabs>
          <w:tab w:val="left" w:pos="1725"/>
        </w:tabs>
        <w:rPr>
          <w:sz w:val="24"/>
        </w:rPr>
      </w:pPr>
      <w:r>
        <w:rPr>
          <w:sz w:val="24"/>
        </w:rPr>
        <w:tab/>
      </w:r>
    </w:p>
    <w:p w:rsidR="0086631A" w:rsidRDefault="0086631A" w:rsidP="0086631A">
      <w:pPr>
        <w:rPr>
          <w:sz w:val="24"/>
        </w:rPr>
      </w:pPr>
    </w:p>
    <w:p w:rsidR="0086631A" w:rsidRDefault="0086631A" w:rsidP="0086631A">
      <w:pPr>
        <w:rPr>
          <w:sz w:val="24"/>
        </w:rPr>
      </w:pPr>
    </w:p>
    <w:p w:rsidR="0086631A" w:rsidRDefault="0086631A" w:rsidP="0086631A">
      <w:pPr>
        <w:rPr>
          <w:sz w:val="24"/>
        </w:rPr>
      </w:pPr>
    </w:p>
    <w:p w:rsidR="0086631A" w:rsidRDefault="0086631A" w:rsidP="0086631A">
      <w:pPr>
        <w:rPr>
          <w:sz w:val="24"/>
        </w:rPr>
      </w:pPr>
    </w:p>
    <w:p w:rsidR="0086631A" w:rsidRDefault="0086631A" w:rsidP="0086631A">
      <w:pPr>
        <w:rPr>
          <w:b/>
          <w:sz w:val="24"/>
        </w:rPr>
      </w:pPr>
    </w:p>
    <w:p w:rsidR="0086631A" w:rsidRDefault="0086631A" w:rsidP="0086631A">
      <w:pPr>
        <w:rPr>
          <w:b/>
          <w:sz w:val="24"/>
        </w:rPr>
      </w:pPr>
    </w:p>
    <w:p w:rsidR="0086631A" w:rsidRDefault="0086631A" w:rsidP="0086631A">
      <w:pPr>
        <w:rPr>
          <w:rFonts w:ascii="Garamond" w:hAnsi="Garamond"/>
          <w:b/>
          <w:bCs/>
          <w:sz w:val="28"/>
          <w:szCs w:val="28"/>
        </w:rPr>
      </w:pPr>
      <w:r>
        <w:rPr>
          <w:sz w:val="24"/>
        </w:rPr>
        <w:t xml:space="preserve">Akce   </w:t>
      </w:r>
      <w:proofErr w:type="gramStart"/>
      <w:r>
        <w:rPr>
          <w:sz w:val="24"/>
        </w:rPr>
        <w:t xml:space="preserve">  :</w:t>
      </w:r>
      <w:proofErr w:type="gramEnd"/>
      <w:r>
        <w:rPr>
          <w:sz w:val="24"/>
        </w:rPr>
        <w:t xml:space="preserve">   </w:t>
      </w:r>
      <w:r>
        <w:rPr>
          <w:sz w:val="24"/>
        </w:rPr>
        <w:tab/>
      </w:r>
      <w:r>
        <w:rPr>
          <w:rFonts w:ascii="Garamond" w:hAnsi="Garamond"/>
          <w:b/>
          <w:bCs/>
          <w:sz w:val="32"/>
          <w:szCs w:val="32"/>
        </w:rPr>
        <w:t>STAVEBÍ ÚPRAVY OBJEKTU SO2 a SO3-vestavba</w:t>
      </w:r>
    </w:p>
    <w:p w:rsidR="0086631A" w:rsidRDefault="0086631A" w:rsidP="0086631A">
      <w:p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ab/>
        <w:t xml:space="preserve">     </w:t>
      </w:r>
    </w:p>
    <w:p w:rsidR="0086631A" w:rsidRDefault="0086631A" w:rsidP="0086631A">
      <w:pPr>
        <w:rPr>
          <w:rFonts w:ascii="Garamond" w:hAnsi="Garamond"/>
          <w:b/>
          <w:bCs/>
          <w:sz w:val="28"/>
          <w:szCs w:val="28"/>
        </w:rPr>
      </w:pPr>
    </w:p>
    <w:p w:rsidR="0086631A" w:rsidRPr="00F56681" w:rsidRDefault="0086631A" w:rsidP="0086631A">
      <w:pPr>
        <w:rPr>
          <w:rFonts w:ascii="Garamond" w:hAnsi="Garamond"/>
          <w:b/>
          <w:bCs/>
          <w:sz w:val="28"/>
          <w:szCs w:val="28"/>
        </w:rPr>
      </w:pPr>
      <w:r w:rsidRPr="003D2F60">
        <w:rPr>
          <w:rFonts w:ascii="Garamond" w:hAnsi="Garamond"/>
          <w:bCs/>
          <w:sz w:val="24"/>
          <w:szCs w:val="24"/>
        </w:rPr>
        <w:t>Místo:</w:t>
      </w:r>
      <w:r w:rsidRPr="003D2F60">
        <w:rPr>
          <w:rFonts w:ascii="Garamond" w:hAnsi="Garamond"/>
          <w:bCs/>
          <w:sz w:val="28"/>
          <w:szCs w:val="28"/>
        </w:rPr>
        <w:tab/>
      </w:r>
      <w:r>
        <w:rPr>
          <w:rFonts w:ascii="Garamond" w:hAnsi="Garamond"/>
          <w:b/>
          <w:bCs/>
          <w:sz w:val="28"/>
          <w:szCs w:val="28"/>
        </w:rPr>
        <w:tab/>
      </w:r>
      <w:r>
        <w:rPr>
          <w:rFonts w:ascii="Garamond" w:hAnsi="Garamond"/>
          <w:b/>
          <w:bCs/>
          <w:sz w:val="32"/>
          <w:szCs w:val="32"/>
        </w:rPr>
        <w:t>SÁZAVSKÁ 995, LANŠKROUN, p. p. č. 3426/1</w:t>
      </w:r>
    </w:p>
    <w:p w:rsidR="0086631A" w:rsidRPr="00F56681" w:rsidRDefault="0086631A" w:rsidP="0086631A">
      <w:pPr>
        <w:ind w:firstLine="708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     </w:t>
      </w:r>
    </w:p>
    <w:p w:rsidR="0086631A" w:rsidRDefault="0086631A" w:rsidP="0086631A">
      <w:pPr>
        <w:rPr>
          <w:rFonts w:ascii="Garamond" w:hAnsi="Garamond"/>
          <w:b/>
          <w:bCs/>
          <w:sz w:val="28"/>
          <w:szCs w:val="28"/>
        </w:rPr>
      </w:pPr>
    </w:p>
    <w:p w:rsidR="0086631A" w:rsidRDefault="0086631A" w:rsidP="0086631A">
      <w:p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Cs/>
          <w:sz w:val="24"/>
          <w:szCs w:val="24"/>
        </w:rPr>
        <w:t>Kraj</w:t>
      </w:r>
      <w:r w:rsidRPr="003D2F60">
        <w:rPr>
          <w:rFonts w:ascii="Garamond" w:hAnsi="Garamond"/>
          <w:bCs/>
          <w:sz w:val="24"/>
          <w:szCs w:val="24"/>
        </w:rPr>
        <w:t>:</w:t>
      </w:r>
      <w:r>
        <w:rPr>
          <w:rFonts w:ascii="Garamond" w:hAnsi="Garamond"/>
          <w:b/>
          <w:bCs/>
          <w:sz w:val="28"/>
          <w:szCs w:val="28"/>
        </w:rPr>
        <w:t xml:space="preserve"> </w:t>
      </w:r>
      <w:r>
        <w:rPr>
          <w:rFonts w:ascii="Garamond" w:hAnsi="Garamond"/>
          <w:b/>
          <w:bCs/>
          <w:sz w:val="28"/>
          <w:szCs w:val="28"/>
        </w:rPr>
        <w:tab/>
      </w:r>
      <w:r>
        <w:rPr>
          <w:rFonts w:ascii="Garamond" w:hAnsi="Garamond"/>
          <w:b/>
          <w:bCs/>
          <w:sz w:val="28"/>
          <w:szCs w:val="28"/>
        </w:rPr>
        <w:tab/>
      </w:r>
      <w:r>
        <w:rPr>
          <w:rFonts w:ascii="Garamond" w:hAnsi="Garamond"/>
          <w:b/>
          <w:bCs/>
          <w:sz w:val="32"/>
          <w:szCs w:val="32"/>
        </w:rPr>
        <w:t>PARDUBICE</w:t>
      </w:r>
    </w:p>
    <w:p w:rsidR="0086631A" w:rsidRDefault="0086631A" w:rsidP="0086631A">
      <w:pPr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ab/>
        <w:t xml:space="preserve">     </w:t>
      </w:r>
    </w:p>
    <w:p w:rsidR="0086631A" w:rsidRPr="001631C8" w:rsidRDefault="0086631A" w:rsidP="0086631A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8"/>
          <w:szCs w:val="28"/>
        </w:rPr>
        <w:t xml:space="preserve">               </w:t>
      </w:r>
      <w:r>
        <w:rPr>
          <w:rFonts w:ascii="Garamond" w:hAnsi="Garamond"/>
          <w:b/>
          <w:bCs/>
          <w:sz w:val="24"/>
          <w:szCs w:val="24"/>
        </w:rPr>
        <w:t xml:space="preserve">            </w:t>
      </w:r>
      <w:r>
        <w:rPr>
          <w:rFonts w:ascii="Arial Narrow" w:hAnsi="Arial Narrow"/>
          <w:b/>
          <w:bCs/>
          <w:sz w:val="24"/>
          <w:szCs w:val="24"/>
        </w:rPr>
        <w:tab/>
        <w:t xml:space="preserve">   </w:t>
      </w:r>
      <w:r>
        <w:rPr>
          <w:rFonts w:ascii="Arial Narrow" w:hAnsi="Arial Narrow"/>
          <w:b/>
          <w:bCs/>
          <w:sz w:val="24"/>
        </w:rPr>
        <w:t xml:space="preserve">          </w:t>
      </w:r>
    </w:p>
    <w:p w:rsidR="0086631A" w:rsidRPr="009550D0" w:rsidRDefault="0086631A" w:rsidP="0086631A">
      <w:pPr>
        <w:ind w:left="708" w:hanging="708"/>
        <w:rPr>
          <w:rFonts w:ascii="Garamond" w:hAnsi="Garamond"/>
          <w:b/>
          <w:bCs/>
          <w:sz w:val="28"/>
          <w:szCs w:val="28"/>
        </w:rPr>
      </w:pPr>
      <w:proofErr w:type="gramStart"/>
      <w:r>
        <w:rPr>
          <w:sz w:val="24"/>
        </w:rPr>
        <w:t>Investor :</w:t>
      </w:r>
      <w:proofErr w:type="gramEnd"/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tab/>
      </w:r>
      <w:r>
        <w:rPr>
          <w:b/>
          <w:bCs/>
          <w:sz w:val="28"/>
          <w:szCs w:val="28"/>
        </w:rPr>
        <w:t>STEPA s. r. o., Sázavská čp. 995, 563 01 Lanškroun</w:t>
      </w:r>
      <w:r w:rsidRPr="009550D0">
        <w:rPr>
          <w:rFonts w:ascii="Garamond" w:hAnsi="Garamond"/>
          <w:b/>
          <w:bCs/>
          <w:sz w:val="28"/>
          <w:szCs w:val="28"/>
        </w:rPr>
        <w:t xml:space="preserve">  </w:t>
      </w:r>
    </w:p>
    <w:p w:rsidR="0086631A" w:rsidRDefault="0086631A" w:rsidP="0086631A">
      <w:pPr>
        <w:ind w:left="708" w:hanging="708"/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ab/>
        <w:t xml:space="preserve">     </w:t>
      </w:r>
      <w:r>
        <w:rPr>
          <w:rFonts w:ascii="Garamond" w:hAnsi="Garamond"/>
          <w:b/>
          <w:bCs/>
          <w:sz w:val="24"/>
        </w:rPr>
        <w:tab/>
        <w:t xml:space="preserve">    </w:t>
      </w:r>
    </w:p>
    <w:p w:rsidR="0086631A" w:rsidRDefault="0086631A" w:rsidP="0086631A">
      <w:pPr>
        <w:ind w:left="708" w:hanging="708"/>
        <w:rPr>
          <w:rFonts w:ascii="Garamond" w:hAnsi="Garamond"/>
          <w:b/>
          <w:bCs/>
          <w:sz w:val="24"/>
        </w:rPr>
      </w:pPr>
    </w:p>
    <w:p w:rsidR="0086631A" w:rsidRDefault="0086631A" w:rsidP="0086631A">
      <w:pPr>
        <w:ind w:left="708" w:hanging="708"/>
        <w:rPr>
          <w:rFonts w:ascii="Garamond" w:hAnsi="Garamond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ab/>
      </w:r>
    </w:p>
    <w:p w:rsidR="0086631A" w:rsidRDefault="0086631A" w:rsidP="0086631A">
      <w:pPr>
        <w:rPr>
          <w:rFonts w:ascii="Arial Narrow" w:hAnsi="Arial Narrow"/>
          <w:b/>
          <w:bCs/>
          <w:sz w:val="24"/>
        </w:rPr>
      </w:pPr>
      <w:r>
        <w:rPr>
          <w:rFonts w:ascii="Garamond" w:hAnsi="Garamond"/>
          <w:b/>
          <w:bCs/>
          <w:sz w:val="24"/>
        </w:rPr>
        <w:tab/>
        <w:t xml:space="preserve">     </w:t>
      </w:r>
    </w:p>
    <w:p w:rsidR="0086631A" w:rsidRDefault="0086631A" w:rsidP="0086631A">
      <w:pPr>
        <w:rPr>
          <w:sz w:val="24"/>
        </w:rPr>
      </w:pPr>
    </w:p>
    <w:p w:rsidR="0086631A" w:rsidRDefault="0086631A" w:rsidP="0086631A">
      <w:pPr>
        <w:rPr>
          <w:sz w:val="24"/>
        </w:rPr>
      </w:pPr>
    </w:p>
    <w:p w:rsidR="0086631A" w:rsidRDefault="0086631A" w:rsidP="0086631A">
      <w:pPr>
        <w:rPr>
          <w:sz w:val="24"/>
        </w:rPr>
      </w:pPr>
    </w:p>
    <w:p w:rsidR="0086631A" w:rsidRDefault="0086631A" w:rsidP="0086631A">
      <w:pPr>
        <w:rPr>
          <w:sz w:val="24"/>
        </w:rPr>
      </w:pPr>
    </w:p>
    <w:p w:rsidR="0086631A" w:rsidRDefault="0086631A" w:rsidP="0086631A">
      <w:pPr>
        <w:rPr>
          <w:sz w:val="24"/>
        </w:rPr>
      </w:pPr>
    </w:p>
    <w:p w:rsidR="0086631A" w:rsidRDefault="0086631A" w:rsidP="0086631A">
      <w:pPr>
        <w:rPr>
          <w:b/>
          <w:sz w:val="24"/>
        </w:rPr>
      </w:pPr>
      <w:proofErr w:type="gramStart"/>
      <w:r w:rsidRPr="00B31425">
        <w:rPr>
          <w:b/>
          <w:sz w:val="24"/>
          <w:szCs w:val="24"/>
        </w:rPr>
        <w:t>Datum  :</w:t>
      </w:r>
      <w:proofErr w:type="gramEnd"/>
      <w:r w:rsidRPr="00B3142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I. 2020</w:t>
      </w:r>
      <w:r>
        <w:rPr>
          <w:sz w:val="24"/>
        </w:rPr>
        <w:t xml:space="preserve">                                                   Vypracoval:   </w:t>
      </w:r>
      <w:r w:rsidRPr="00636A00">
        <w:rPr>
          <w:rFonts w:ascii="Garamond" w:hAnsi="Garamond"/>
          <w:b/>
          <w:sz w:val="24"/>
        </w:rPr>
        <w:t>Miroslav ŠRÁMEK</w:t>
      </w:r>
      <w:r>
        <w:rPr>
          <w:rFonts w:ascii="Garamond" w:hAnsi="Garamond"/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>
        <w:rPr>
          <w:rFonts w:ascii="Garamond" w:hAnsi="Garamond"/>
          <w:b/>
          <w:sz w:val="24"/>
        </w:rPr>
        <w:t>Dukelských hrdinů 345</w:t>
      </w:r>
      <w:r>
        <w:rPr>
          <w:sz w:val="24"/>
        </w:rPr>
        <w:tab/>
        <w:t xml:space="preserve">                                                                                                    </w:t>
      </w:r>
      <w:r w:rsidRPr="00636A00">
        <w:rPr>
          <w:rFonts w:ascii="Garamond" w:hAnsi="Garamond"/>
          <w:sz w:val="24"/>
        </w:rPr>
        <w:t xml:space="preserve">  </w:t>
      </w:r>
      <w:r>
        <w:rPr>
          <w:rFonts w:ascii="Garamond" w:hAnsi="Garamond"/>
          <w:sz w:val="24"/>
        </w:rPr>
        <w:t xml:space="preserve">  </w:t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  <w:t xml:space="preserve">                </w:t>
      </w:r>
      <w:r w:rsidRPr="00636A00">
        <w:rPr>
          <w:rFonts w:ascii="Garamond" w:hAnsi="Garamond"/>
          <w:b/>
          <w:sz w:val="24"/>
        </w:rPr>
        <w:t>Lanškroun</w:t>
      </w:r>
    </w:p>
    <w:p w:rsidR="0086631A" w:rsidRPr="00636A00" w:rsidRDefault="0086631A" w:rsidP="0086631A">
      <w:pPr>
        <w:rPr>
          <w:rFonts w:ascii="Garamond" w:hAnsi="Garamond"/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</w:t>
      </w:r>
      <w:r w:rsidRPr="00636A00">
        <w:rPr>
          <w:rFonts w:ascii="Garamond" w:hAnsi="Garamond"/>
          <w:b/>
          <w:sz w:val="24"/>
        </w:rPr>
        <w:t>IČO: 18841716</w:t>
      </w:r>
    </w:p>
    <w:p w:rsidR="0086631A" w:rsidRDefault="0086631A" w:rsidP="0086631A"/>
    <w:p w:rsidR="0086631A" w:rsidRDefault="0086631A" w:rsidP="0086631A"/>
    <w:p w:rsidR="0086631A" w:rsidRDefault="0086631A" w:rsidP="0086631A"/>
    <w:p w:rsidR="0086631A" w:rsidRDefault="0086631A" w:rsidP="0086631A"/>
    <w:p w:rsidR="0086631A" w:rsidRDefault="0086631A" w:rsidP="0086631A"/>
    <w:p w:rsidR="0086631A" w:rsidRDefault="0086631A" w:rsidP="0086631A"/>
    <w:p w:rsidR="0086631A" w:rsidRDefault="0086631A" w:rsidP="0086631A">
      <w:pPr>
        <w:tabs>
          <w:tab w:val="left" w:pos="3780"/>
        </w:tabs>
        <w:jc w:val="both"/>
        <w:rPr>
          <w:rFonts w:ascii="Garamond" w:hAnsi="Garamond"/>
          <w:sz w:val="24"/>
          <w:szCs w:val="24"/>
        </w:rPr>
      </w:pPr>
      <w:r w:rsidRPr="00790231">
        <w:rPr>
          <w:rFonts w:ascii="Garamond" w:hAnsi="Garamond"/>
          <w:sz w:val="24"/>
          <w:szCs w:val="24"/>
        </w:rPr>
        <w:t xml:space="preserve">                                   </w:t>
      </w:r>
    </w:p>
    <w:p w:rsidR="0086631A" w:rsidRDefault="0086631A" w:rsidP="0086631A">
      <w:pPr>
        <w:tabs>
          <w:tab w:val="left" w:pos="3780"/>
        </w:tabs>
        <w:jc w:val="both"/>
        <w:rPr>
          <w:rFonts w:ascii="Garamond" w:hAnsi="Garamond"/>
          <w:sz w:val="24"/>
          <w:szCs w:val="24"/>
        </w:rPr>
      </w:pPr>
    </w:p>
    <w:p w:rsidR="0086631A" w:rsidRPr="008A3FE9" w:rsidRDefault="0086631A" w:rsidP="0086631A">
      <w:pPr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8A3FE9" w:rsidRPr="008A3FE9" w:rsidRDefault="008A3FE9" w:rsidP="008A3FE9">
      <w:pPr>
        <w:jc w:val="both"/>
        <w:rPr>
          <w:rFonts w:ascii="Garamond" w:hAnsi="Garamond"/>
          <w:b/>
          <w:sz w:val="24"/>
          <w:szCs w:val="24"/>
        </w:rPr>
      </w:pPr>
      <w:r w:rsidRPr="008A3FE9">
        <w:rPr>
          <w:rFonts w:ascii="Garamond" w:hAnsi="Garamond"/>
          <w:b/>
          <w:sz w:val="24"/>
          <w:szCs w:val="24"/>
          <w:u w:val="single"/>
        </w:rPr>
        <w:t>Úvod a popis stavby</w:t>
      </w:r>
    </w:p>
    <w:p w:rsidR="008A3FE9" w:rsidRPr="008A3FE9" w:rsidRDefault="008A3FE9" w:rsidP="008A3FE9">
      <w:pPr>
        <w:jc w:val="both"/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pStyle w:val="Zkladntext"/>
        <w:tabs>
          <w:tab w:val="left" w:pos="5812"/>
        </w:tabs>
        <w:jc w:val="both"/>
        <w:rPr>
          <w:rFonts w:ascii="Garamond" w:hAnsi="Garamond"/>
          <w:szCs w:val="24"/>
        </w:rPr>
      </w:pPr>
      <w:r w:rsidRPr="008A3FE9">
        <w:rPr>
          <w:rFonts w:ascii="Garamond" w:hAnsi="Garamond"/>
          <w:szCs w:val="24"/>
        </w:rPr>
        <w:t xml:space="preserve">         Projektová dokumentace řeší </w:t>
      </w:r>
      <w:proofErr w:type="gramStart"/>
      <w:r w:rsidRPr="008A3FE9">
        <w:rPr>
          <w:rFonts w:ascii="Garamond" w:hAnsi="Garamond"/>
          <w:szCs w:val="24"/>
        </w:rPr>
        <w:t xml:space="preserve">větrání  </w:t>
      </w:r>
      <w:r>
        <w:rPr>
          <w:rFonts w:ascii="Garamond" w:hAnsi="Garamond"/>
          <w:szCs w:val="24"/>
        </w:rPr>
        <w:t>sociálního</w:t>
      </w:r>
      <w:proofErr w:type="gramEnd"/>
      <w:r>
        <w:rPr>
          <w:rFonts w:ascii="Garamond" w:hAnsi="Garamond"/>
          <w:szCs w:val="24"/>
        </w:rPr>
        <w:t xml:space="preserve"> zařízení v 2. NP vestavby.</w:t>
      </w:r>
    </w:p>
    <w:p w:rsidR="008A3FE9" w:rsidRPr="008A3FE9" w:rsidRDefault="008A3FE9" w:rsidP="008A3FE9">
      <w:pPr>
        <w:pStyle w:val="Zkladntext"/>
        <w:tabs>
          <w:tab w:val="left" w:pos="5812"/>
        </w:tabs>
        <w:jc w:val="both"/>
        <w:rPr>
          <w:rFonts w:ascii="Garamond" w:hAnsi="Garamond"/>
          <w:szCs w:val="24"/>
        </w:rPr>
      </w:pPr>
    </w:p>
    <w:p w:rsidR="008A3FE9" w:rsidRPr="008A3FE9" w:rsidRDefault="008A3FE9" w:rsidP="008A3FE9">
      <w:pPr>
        <w:jc w:val="both"/>
        <w:rPr>
          <w:rFonts w:ascii="Garamond" w:hAnsi="Garamond" w:cs="Arial"/>
          <w:sz w:val="24"/>
          <w:szCs w:val="24"/>
        </w:rPr>
      </w:pPr>
      <w:r w:rsidRPr="008A3FE9">
        <w:rPr>
          <w:rFonts w:ascii="Garamond" w:hAnsi="Garamond" w:cs="Arial"/>
          <w:sz w:val="24"/>
          <w:szCs w:val="24"/>
        </w:rPr>
        <w:t xml:space="preserve">Dokumentace je v souladu s:  </w:t>
      </w:r>
    </w:p>
    <w:p w:rsidR="008A3FE9" w:rsidRPr="008A3FE9" w:rsidRDefault="008A3FE9" w:rsidP="008A3FE9">
      <w:pPr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</w:rPr>
      </w:pPr>
      <w:r w:rsidRPr="008A3FE9">
        <w:rPr>
          <w:rFonts w:ascii="Garamond" w:hAnsi="Garamond" w:cs="Arial"/>
          <w:sz w:val="24"/>
          <w:szCs w:val="24"/>
        </w:rPr>
        <w:t>NV 68/2010 Sb.</w:t>
      </w:r>
      <w:proofErr w:type="gramStart"/>
      <w:r w:rsidRPr="008A3FE9">
        <w:rPr>
          <w:rFonts w:ascii="Garamond" w:hAnsi="Garamond" w:cs="Arial"/>
          <w:sz w:val="24"/>
          <w:szCs w:val="24"/>
        </w:rPr>
        <w:t>,  kterým</w:t>
      </w:r>
      <w:proofErr w:type="gramEnd"/>
      <w:r w:rsidRPr="008A3FE9">
        <w:rPr>
          <w:rFonts w:ascii="Garamond" w:hAnsi="Garamond" w:cs="Arial"/>
          <w:sz w:val="24"/>
          <w:szCs w:val="24"/>
        </w:rPr>
        <w:t xml:space="preserve"> se stanoví podmínky ochrany zdraví při práci </w:t>
      </w:r>
    </w:p>
    <w:p w:rsidR="008A3FE9" w:rsidRPr="008A3FE9" w:rsidRDefault="008A3FE9" w:rsidP="008A3FE9">
      <w:pPr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</w:rPr>
      </w:pPr>
      <w:r w:rsidRPr="008A3FE9">
        <w:rPr>
          <w:rFonts w:ascii="Garamond" w:hAnsi="Garamond" w:cs="Arial"/>
          <w:sz w:val="24"/>
          <w:szCs w:val="24"/>
        </w:rPr>
        <w:t xml:space="preserve">NV č.148/2006 </w:t>
      </w:r>
      <w:proofErr w:type="spellStart"/>
      <w:r w:rsidRPr="008A3FE9">
        <w:rPr>
          <w:rFonts w:ascii="Garamond" w:hAnsi="Garamond" w:cs="Arial"/>
          <w:sz w:val="24"/>
          <w:szCs w:val="24"/>
        </w:rPr>
        <w:t>Sb</w:t>
      </w:r>
      <w:proofErr w:type="spellEnd"/>
      <w:r w:rsidRPr="008A3FE9">
        <w:rPr>
          <w:rFonts w:ascii="Garamond" w:hAnsi="Garamond" w:cs="Arial"/>
          <w:sz w:val="24"/>
          <w:szCs w:val="24"/>
        </w:rPr>
        <w:t xml:space="preserve"> – O ochraně zdraví před nepříznivými účinky hluku a vibrací</w:t>
      </w:r>
    </w:p>
    <w:p w:rsidR="008A3FE9" w:rsidRPr="008A3FE9" w:rsidRDefault="008A3FE9" w:rsidP="008A3FE9">
      <w:pPr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</w:rPr>
      </w:pPr>
      <w:r w:rsidRPr="008A3FE9">
        <w:rPr>
          <w:rFonts w:ascii="Garamond" w:hAnsi="Garamond" w:cs="Arial"/>
          <w:sz w:val="24"/>
          <w:szCs w:val="24"/>
        </w:rPr>
        <w:t>ČSN 12 7010 - Navrhování vzduchotechnických a klimatizačních zařízení</w:t>
      </w:r>
    </w:p>
    <w:p w:rsidR="008A3FE9" w:rsidRPr="008A3FE9" w:rsidRDefault="008A3FE9" w:rsidP="008A3FE9">
      <w:pPr>
        <w:numPr>
          <w:ilvl w:val="0"/>
          <w:numId w:val="1"/>
        </w:numPr>
        <w:jc w:val="both"/>
        <w:rPr>
          <w:rFonts w:ascii="Garamond" w:hAnsi="Garamond" w:cs="Arial"/>
          <w:sz w:val="24"/>
          <w:szCs w:val="24"/>
        </w:rPr>
      </w:pPr>
      <w:r w:rsidRPr="008A3FE9">
        <w:rPr>
          <w:rFonts w:ascii="Garamond" w:hAnsi="Garamond" w:cs="Arial"/>
          <w:sz w:val="24"/>
          <w:szCs w:val="24"/>
        </w:rPr>
        <w:t>ČSN 73 0782 - Požární bezpečnost staveb, ochrana proti šíření požáru VZT zařízením</w:t>
      </w:r>
    </w:p>
    <w:p w:rsidR="008A3FE9" w:rsidRPr="008A3FE9" w:rsidRDefault="008A3FE9" w:rsidP="008A3FE9">
      <w:pPr>
        <w:pStyle w:val="Import1"/>
        <w:jc w:val="both"/>
        <w:rPr>
          <w:rFonts w:ascii="Garamond" w:hAnsi="Garamond"/>
          <w:szCs w:val="24"/>
        </w:rPr>
      </w:pPr>
    </w:p>
    <w:p w:rsidR="008A3FE9" w:rsidRPr="008A3FE9" w:rsidRDefault="008A3FE9" w:rsidP="008A3FE9">
      <w:pPr>
        <w:rPr>
          <w:rFonts w:ascii="Garamond" w:hAnsi="Garamond"/>
          <w:b/>
          <w:sz w:val="24"/>
          <w:szCs w:val="24"/>
          <w:u w:val="single"/>
        </w:rPr>
      </w:pPr>
    </w:p>
    <w:p w:rsidR="008A3FE9" w:rsidRPr="008A3FE9" w:rsidRDefault="008A3FE9" w:rsidP="008A3FE9">
      <w:pPr>
        <w:rPr>
          <w:rFonts w:ascii="Garamond" w:hAnsi="Garamond"/>
          <w:b/>
          <w:sz w:val="24"/>
          <w:szCs w:val="24"/>
          <w:u w:val="single"/>
        </w:rPr>
      </w:pPr>
      <w:r w:rsidRPr="008A3FE9">
        <w:rPr>
          <w:rFonts w:ascii="Garamond" w:hAnsi="Garamond"/>
          <w:b/>
          <w:sz w:val="24"/>
          <w:szCs w:val="24"/>
          <w:u w:val="single"/>
        </w:rPr>
        <w:t>Popis a koncepce zařízení</w:t>
      </w:r>
    </w:p>
    <w:p w:rsidR="008A3FE9" w:rsidRPr="008A3FE9" w:rsidRDefault="008A3FE9" w:rsidP="008A3FE9">
      <w:pPr>
        <w:ind w:firstLine="708"/>
        <w:jc w:val="both"/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jc w:val="both"/>
        <w:rPr>
          <w:rFonts w:ascii="Garamond" w:hAnsi="Garamond"/>
          <w:sz w:val="24"/>
          <w:szCs w:val="24"/>
        </w:rPr>
      </w:pPr>
      <w:r w:rsidRPr="008A3FE9">
        <w:rPr>
          <w:rFonts w:ascii="Garamond" w:hAnsi="Garamond" w:cs="Arial"/>
          <w:b/>
          <w:sz w:val="24"/>
          <w:szCs w:val="24"/>
        </w:rPr>
        <w:t>Sociální zařízení 2. NP</w:t>
      </w:r>
    </w:p>
    <w:p w:rsidR="008A3FE9" w:rsidRPr="008A3FE9" w:rsidRDefault="008A3FE9" w:rsidP="008A3FE9">
      <w:pPr>
        <w:tabs>
          <w:tab w:val="left" w:pos="3240"/>
        </w:tabs>
        <w:ind w:firstLine="708"/>
        <w:jc w:val="both"/>
        <w:rPr>
          <w:rFonts w:ascii="Garamond" w:hAnsi="Garamond" w:cs="Arial"/>
          <w:sz w:val="24"/>
          <w:szCs w:val="24"/>
        </w:rPr>
      </w:pPr>
    </w:p>
    <w:p w:rsidR="008A3FE9" w:rsidRPr="008A3FE9" w:rsidRDefault="008A3FE9" w:rsidP="008A3FE9">
      <w:pPr>
        <w:tabs>
          <w:tab w:val="left" w:pos="3240"/>
        </w:tabs>
        <w:ind w:firstLine="708"/>
        <w:jc w:val="both"/>
        <w:rPr>
          <w:rFonts w:ascii="Garamond" w:hAnsi="Garamond"/>
          <w:sz w:val="24"/>
          <w:szCs w:val="24"/>
        </w:rPr>
      </w:pPr>
      <w:r w:rsidRPr="008A3FE9">
        <w:rPr>
          <w:rFonts w:ascii="Garamond" w:hAnsi="Garamond"/>
          <w:sz w:val="24"/>
          <w:szCs w:val="24"/>
        </w:rPr>
        <w:t>Větrání bude zajištěno podtlakově, pomocí diagonálních ventilátorů o výkonu 150 m3/h</w:t>
      </w:r>
      <w:r>
        <w:rPr>
          <w:rFonts w:ascii="Garamond" w:hAnsi="Garamond"/>
          <w:sz w:val="24"/>
          <w:szCs w:val="24"/>
        </w:rPr>
        <w:t xml:space="preserve"> a </w:t>
      </w:r>
      <w:r w:rsidRPr="008A3FE9">
        <w:rPr>
          <w:rFonts w:ascii="Garamond" w:hAnsi="Garamond"/>
          <w:sz w:val="24"/>
          <w:szCs w:val="24"/>
        </w:rPr>
        <w:t xml:space="preserve">potrubních odvodních talířových </w:t>
      </w:r>
      <w:r w:rsidR="007A27F2">
        <w:rPr>
          <w:rFonts w:ascii="Garamond" w:hAnsi="Garamond"/>
          <w:sz w:val="24"/>
          <w:szCs w:val="24"/>
        </w:rPr>
        <w:t>ventilů</w:t>
      </w:r>
      <w:r w:rsidRPr="008A3FE9">
        <w:rPr>
          <w:rFonts w:ascii="Garamond" w:hAnsi="Garamond"/>
          <w:sz w:val="24"/>
          <w:szCs w:val="24"/>
        </w:rPr>
        <w:t xml:space="preserve">, které budou napojeny na pozinkované </w:t>
      </w:r>
      <w:proofErr w:type="spellStart"/>
      <w:r w:rsidRPr="008A3FE9">
        <w:rPr>
          <w:rFonts w:ascii="Garamond" w:hAnsi="Garamond"/>
          <w:sz w:val="24"/>
          <w:szCs w:val="24"/>
        </w:rPr>
        <w:t>spiro</w:t>
      </w:r>
      <w:proofErr w:type="spellEnd"/>
      <w:r w:rsidRPr="008A3FE9">
        <w:rPr>
          <w:rFonts w:ascii="Garamond" w:hAnsi="Garamond"/>
          <w:sz w:val="24"/>
          <w:szCs w:val="24"/>
        </w:rPr>
        <w:t>-potrubí o ø 100 mm, které bude vyvedeno přes obvodovou stěnu do venkovního ovzduší, kde bude osazeno žaluziovou klapkou. Vzduchotechnické potrubí bude uloženo</w:t>
      </w:r>
      <w:r w:rsidR="007A27F2">
        <w:rPr>
          <w:rFonts w:ascii="Garamond" w:hAnsi="Garamond"/>
          <w:sz w:val="24"/>
          <w:szCs w:val="24"/>
        </w:rPr>
        <w:t xml:space="preserve"> na závěsech </w:t>
      </w:r>
      <w:r w:rsidRPr="008A3FE9">
        <w:rPr>
          <w:rFonts w:ascii="Garamond" w:hAnsi="Garamond"/>
          <w:sz w:val="24"/>
          <w:szCs w:val="24"/>
        </w:rPr>
        <w:t xml:space="preserve">nad podhledem, k ventilátorům bude zajištěn přístup. </w:t>
      </w:r>
      <w:r w:rsidR="007A27F2">
        <w:rPr>
          <w:rFonts w:ascii="Garamond" w:hAnsi="Garamond"/>
          <w:sz w:val="24"/>
          <w:szCs w:val="24"/>
        </w:rPr>
        <w:t>Ventilátory budou osazeny doběhem.</w:t>
      </w:r>
    </w:p>
    <w:p w:rsidR="008A3FE9" w:rsidRPr="008A3FE9" w:rsidRDefault="008A3FE9" w:rsidP="008A3FE9">
      <w:pPr>
        <w:tabs>
          <w:tab w:val="left" w:pos="3240"/>
        </w:tabs>
        <w:ind w:firstLine="708"/>
        <w:jc w:val="both"/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ind w:firstLine="708"/>
        <w:jc w:val="both"/>
        <w:rPr>
          <w:rFonts w:ascii="Garamond" w:hAnsi="Garamond"/>
          <w:sz w:val="24"/>
          <w:szCs w:val="24"/>
        </w:rPr>
      </w:pPr>
      <w:r w:rsidRPr="008A3FE9">
        <w:rPr>
          <w:rFonts w:ascii="Garamond" w:hAnsi="Garamond"/>
          <w:sz w:val="24"/>
          <w:szCs w:val="24"/>
        </w:rPr>
        <w:t xml:space="preserve">Přívod vzduchu bude </w:t>
      </w:r>
      <w:proofErr w:type="gramStart"/>
      <w:r w:rsidRPr="008A3FE9">
        <w:rPr>
          <w:rFonts w:ascii="Garamond" w:hAnsi="Garamond"/>
          <w:sz w:val="24"/>
          <w:szCs w:val="24"/>
        </w:rPr>
        <w:t>zajištěn  oboustrannou</w:t>
      </w:r>
      <w:proofErr w:type="gramEnd"/>
      <w:r w:rsidRPr="008A3FE9">
        <w:rPr>
          <w:rFonts w:ascii="Garamond" w:hAnsi="Garamond"/>
          <w:sz w:val="24"/>
          <w:szCs w:val="24"/>
        </w:rPr>
        <w:t xml:space="preserve"> plastovou mřížkou, která bude umístěna ve dveřích 300 mm nad podlahou. </w:t>
      </w:r>
    </w:p>
    <w:p w:rsidR="008A3FE9" w:rsidRPr="008A3FE9" w:rsidRDefault="008A3FE9" w:rsidP="008A3FE9">
      <w:pPr>
        <w:jc w:val="both"/>
        <w:rPr>
          <w:rFonts w:ascii="Garamond" w:hAnsi="Garamond"/>
          <w:b/>
          <w:sz w:val="24"/>
          <w:szCs w:val="24"/>
          <w:u w:val="single"/>
        </w:rPr>
      </w:pPr>
    </w:p>
    <w:p w:rsidR="008A3FE9" w:rsidRPr="008A3FE9" w:rsidRDefault="008A3FE9" w:rsidP="008A3FE9">
      <w:pPr>
        <w:jc w:val="both"/>
        <w:rPr>
          <w:rFonts w:ascii="Garamond" w:hAnsi="Garamond"/>
          <w:b/>
          <w:sz w:val="24"/>
          <w:szCs w:val="24"/>
          <w:u w:val="single"/>
        </w:rPr>
      </w:pPr>
      <w:r w:rsidRPr="008A3FE9">
        <w:rPr>
          <w:rFonts w:ascii="Garamond" w:hAnsi="Garamond"/>
          <w:b/>
          <w:sz w:val="24"/>
          <w:szCs w:val="24"/>
          <w:u w:val="single"/>
        </w:rPr>
        <w:t xml:space="preserve">Vliv na životní prostředí    </w:t>
      </w:r>
    </w:p>
    <w:p w:rsidR="008A3FE9" w:rsidRPr="008A3FE9" w:rsidRDefault="008A3FE9" w:rsidP="008A3FE9">
      <w:pPr>
        <w:jc w:val="both"/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ind w:firstLine="708"/>
        <w:jc w:val="both"/>
        <w:rPr>
          <w:rFonts w:ascii="Garamond" w:hAnsi="Garamond" w:cs="Arial"/>
          <w:sz w:val="24"/>
          <w:szCs w:val="24"/>
        </w:rPr>
      </w:pPr>
      <w:r w:rsidRPr="008A3FE9">
        <w:rPr>
          <w:rFonts w:ascii="Garamond" w:hAnsi="Garamond" w:cs="Arial"/>
          <w:sz w:val="24"/>
          <w:szCs w:val="24"/>
        </w:rPr>
        <w:t xml:space="preserve">Větrací zařízení je navrženo tak, aby splňovalo v celkovém součtu požadavky hygienických předpisů týkajících se účinku hluku a přípustných hodnot škodlivin vedených odpadním vzduchem. </w:t>
      </w:r>
    </w:p>
    <w:p w:rsidR="008A3FE9" w:rsidRPr="008A3FE9" w:rsidRDefault="008A3FE9" w:rsidP="008A3FE9">
      <w:pPr>
        <w:spacing w:before="100" w:beforeAutospacing="1" w:after="100" w:afterAutospacing="1"/>
        <w:rPr>
          <w:rFonts w:ascii="Garamond" w:hAnsi="Garamond"/>
          <w:sz w:val="24"/>
          <w:szCs w:val="24"/>
        </w:rPr>
      </w:pPr>
      <w:r w:rsidRPr="008A3FE9">
        <w:rPr>
          <w:rFonts w:ascii="Garamond" w:hAnsi="Garamond"/>
          <w:sz w:val="24"/>
          <w:szCs w:val="24"/>
        </w:rPr>
        <w:t>„</w:t>
      </w:r>
      <w:r w:rsidRPr="008A3FE9">
        <w:rPr>
          <w:rFonts w:ascii="Garamond" w:hAnsi="Garamond"/>
          <w:color w:val="0070C0"/>
          <w:sz w:val="24"/>
          <w:szCs w:val="24"/>
        </w:rPr>
        <w:t>V souladu se zákone o zadávání veřejných zakázek jsou typy výrobků a materiálů uvedené v projektové dokumentaci pouze zadáním standardu kvality pro daný účel použití. V souladu s tímto zákonem je možné použít i jiný výrobek stejných vlastností.“</w:t>
      </w:r>
      <w:r w:rsidRPr="008A3FE9">
        <w:rPr>
          <w:rFonts w:ascii="Garamond" w:hAnsi="Garamond"/>
          <w:sz w:val="24"/>
          <w:szCs w:val="24"/>
        </w:rPr>
        <w:t xml:space="preserve"> </w:t>
      </w:r>
    </w:p>
    <w:p w:rsidR="008A3FE9" w:rsidRPr="008A3FE9" w:rsidRDefault="008A3FE9" w:rsidP="008A3FE9">
      <w:pPr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jc w:val="both"/>
        <w:rPr>
          <w:rFonts w:ascii="Garamond" w:hAnsi="Garamond"/>
          <w:sz w:val="24"/>
          <w:szCs w:val="24"/>
        </w:rPr>
      </w:pPr>
      <w:r w:rsidRPr="008A3FE9">
        <w:rPr>
          <w:rFonts w:ascii="Garamond" w:hAnsi="Garamond"/>
          <w:sz w:val="24"/>
          <w:szCs w:val="24"/>
        </w:rPr>
        <w:t xml:space="preserve">Seznam výkresů: </w:t>
      </w:r>
      <w:r w:rsidRPr="008A3FE9">
        <w:rPr>
          <w:rFonts w:ascii="Garamond" w:hAnsi="Garamond"/>
          <w:sz w:val="24"/>
          <w:szCs w:val="24"/>
        </w:rPr>
        <w:tab/>
        <w:t>D 1.4.</w:t>
      </w:r>
      <w:proofErr w:type="gramStart"/>
      <w:r w:rsidR="0021369D">
        <w:rPr>
          <w:rFonts w:ascii="Garamond" w:hAnsi="Garamond"/>
          <w:sz w:val="24"/>
          <w:szCs w:val="24"/>
        </w:rPr>
        <w:t>4</w:t>
      </w:r>
      <w:r w:rsidR="007A27F2">
        <w:rPr>
          <w:rFonts w:ascii="Garamond" w:hAnsi="Garamond"/>
          <w:sz w:val="24"/>
          <w:szCs w:val="24"/>
        </w:rPr>
        <w:t xml:space="preserve"> </w:t>
      </w:r>
      <w:r w:rsidRPr="008A3FE9">
        <w:rPr>
          <w:rFonts w:ascii="Garamond" w:hAnsi="Garamond"/>
          <w:sz w:val="24"/>
          <w:szCs w:val="24"/>
        </w:rPr>
        <w:t>-01</w:t>
      </w:r>
      <w:proofErr w:type="gramEnd"/>
      <w:r w:rsidRPr="008A3FE9">
        <w:rPr>
          <w:rFonts w:ascii="Garamond" w:hAnsi="Garamond"/>
          <w:sz w:val="24"/>
          <w:szCs w:val="24"/>
        </w:rPr>
        <w:tab/>
      </w:r>
      <w:r w:rsidRPr="008A3FE9">
        <w:rPr>
          <w:rFonts w:ascii="Garamond" w:hAnsi="Garamond"/>
          <w:sz w:val="24"/>
          <w:szCs w:val="24"/>
        </w:rPr>
        <w:tab/>
        <w:t>Půdorys 2. NP, Rozpiska</w:t>
      </w:r>
    </w:p>
    <w:p w:rsidR="008A3FE9" w:rsidRPr="008A3FE9" w:rsidRDefault="008A3FE9" w:rsidP="007A27F2">
      <w:pPr>
        <w:jc w:val="both"/>
        <w:rPr>
          <w:rFonts w:ascii="Garamond" w:hAnsi="Garamond"/>
          <w:sz w:val="24"/>
          <w:szCs w:val="24"/>
        </w:rPr>
      </w:pPr>
      <w:r w:rsidRPr="008A3FE9">
        <w:rPr>
          <w:rFonts w:ascii="Garamond" w:hAnsi="Garamond"/>
          <w:sz w:val="24"/>
          <w:szCs w:val="24"/>
        </w:rPr>
        <w:tab/>
      </w:r>
      <w:r w:rsidRPr="008A3FE9">
        <w:rPr>
          <w:rFonts w:ascii="Garamond" w:hAnsi="Garamond"/>
          <w:sz w:val="24"/>
          <w:szCs w:val="24"/>
        </w:rPr>
        <w:tab/>
      </w:r>
      <w:r w:rsidRPr="008A3FE9">
        <w:rPr>
          <w:rFonts w:ascii="Garamond" w:hAnsi="Garamond"/>
          <w:sz w:val="24"/>
          <w:szCs w:val="24"/>
        </w:rPr>
        <w:tab/>
      </w:r>
      <w:r w:rsidR="00142CC1" w:rsidRPr="008A3FE9">
        <w:rPr>
          <w:rFonts w:ascii="Garamond" w:hAnsi="Garamond"/>
          <w:sz w:val="24"/>
          <w:szCs w:val="24"/>
        </w:rPr>
        <w:t>D 1.4.</w:t>
      </w:r>
      <w:proofErr w:type="gramStart"/>
      <w:r w:rsidR="00142CC1">
        <w:rPr>
          <w:rFonts w:ascii="Garamond" w:hAnsi="Garamond"/>
          <w:sz w:val="24"/>
          <w:szCs w:val="24"/>
        </w:rPr>
        <w:t xml:space="preserve">4 </w:t>
      </w:r>
      <w:r w:rsidR="00142CC1" w:rsidRPr="008A3FE9">
        <w:rPr>
          <w:rFonts w:ascii="Garamond" w:hAnsi="Garamond"/>
          <w:sz w:val="24"/>
          <w:szCs w:val="24"/>
        </w:rPr>
        <w:t>-0</w:t>
      </w:r>
      <w:r w:rsidR="00142CC1">
        <w:rPr>
          <w:rFonts w:ascii="Garamond" w:hAnsi="Garamond"/>
          <w:sz w:val="24"/>
          <w:szCs w:val="24"/>
        </w:rPr>
        <w:t>2</w:t>
      </w:r>
      <w:proofErr w:type="gramEnd"/>
      <w:r w:rsidR="00142CC1" w:rsidRPr="008A3FE9">
        <w:rPr>
          <w:rFonts w:ascii="Garamond" w:hAnsi="Garamond"/>
          <w:sz w:val="24"/>
          <w:szCs w:val="24"/>
        </w:rPr>
        <w:tab/>
      </w:r>
      <w:r w:rsidR="00142CC1" w:rsidRPr="008A3FE9">
        <w:rPr>
          <w:rFonts w:ascii="Garamond" w:hAnsi="Garamond"/>
          <w:sz w:val="24"/>
          <w:szCs w:val="24"/>
        </w:rPr>
        <w:tab/>
      </w:r>
      <w:r w:rsidR="00142CC1">
        <w:rPr>
          <w:rFonts w:ascii="Garamond" w:hAnsi="Garamond"/>
          <w:sz w:val="24"/>
          <w:szCs w:val="24"/>
        </w:rPr>
        <w:t>Řez A - A</w:t>
      </w:r>
    </w:p>
    <w:p w:rsidR="008A3FE9" w:rsidRPr="008A3FE9" w:rsidRDefault="008A3FE9" w:rsidP="008A3FE9">
      <w:pPr>
        <w:jc w:val="both"/>
        <w:rPr>
          <w:rFonts w:ascii="Garamond" w:hAnsi="Garamond"/>
          <w:sz w:val="24"/>
          <w:szCs w:val="24"/>
        </w:rPr>
      </w:pPr>
      <w:r w:rsidRPr="008A3FE9">
        <w:rPr>
          <w:rFonts w:ascii="Garamond" w:hAnsi="Garamond"/>
          <w:sz w:val="24"/>
          <w:szCs w:val="24"/>
        </w:rPr>
        <w:tab/>
      </w:r>
      <w:r w:rsidRPr="008A3FE9">
        <w:rPr>
          <w:rFonts w:ascii="Garamond" w:hAnsi="Garamond"/>
          <w:sz w:val="24"/>
          <w:szCs w:val="24"/>
        </w:rPr>
        <w:tab/>
      </w:r>
      <w:r w:rsidRPr="008A3FE9">
        <w:rPr>
          <w:rFonts w:ascii="Garamond" w:hAnsi="Garamond"/>
          <w:sz w:val="24"/>
          <w:szCs w:val="24"/>
        </w:rPr>
        <w:tab/>
      </w:r>
    </w:p>
    <w:p w:rsidR="008A3FE9" w:rsidRPr="008A3FE9" w:rsidRDefault="008A3FE9" w:rsidP="008A3FE9">
      <w:pPr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rPr>
          <w:rFonts w:ascii="Garamond" w:hAnsi="Garamond"/>
          <w:sz w:val="24"/>
          <w:szCs w:val="24"/>
        </w:rPr>
      </w:pPr>
    </w:p>
    <w:p w:rsidR="008A3FE9" w:rsidRPr="008A3FE9" w:rsidRDefault="008A3FE9" w:rsidP="008A3FE9">
      <w:pPr>
        <w:rPr>
          <w:rFonts w:ascii="Garamond" w:hAnsi="Garamond"/>
          <w:sz w:val="24"/>
          <w:szCs w:val="24"/>
        </w:rPr>
      </w:pPr>
    </w:p>
    <w:sectPr w:rsidR="008A3FE9" w:rsidRPr="008A3FE9" w:rsidSect="005F635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4F88" w:rsidRDefault="009F4F88" w:rsidP="00EF0FA6">
      <w:r>
        <w:separator/>
      </w:r>
    </w:p>
  </w:endnote>
  <w:endnote w:type="continuationSeparator" w:id="0">
    <w:p w:rsidR="009F4F88" w:rsidRDefault="009F4F88" w:rsidP="00EF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70023"/>
      <w:docPartObj>
        <w:docPartGallery w:val="Page Numbers (Bottom of Page)"/>
        <w:docPartUnique/>
      </w:docPartObj>
    </w:sdtPr>
    <w:sdtEndPr/>
    <w:sdtContent>
      <w:p w:rsidR="00EF0FA6" w:rsidRDefault="009F4F88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49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0FA6" w:rsidRDefault="00EF0F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4F88" w:rsidRDefault="009F4F88" w:rsidP="00EF0FA6">
      <w:r>
        <w:separator/>
      </w:r>
    </w:p>
  </w:footnote>
  <w:footnote w:type="continuationSeparator" w:id="0">
    <w:p w:rsidR="009F4F88" w:rsidRDefault="009F4F88" w:rsidP="00EF0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227A7"/>
    <w:multiLevelType w:val="singleLevel"/>
    <w:tmpl w:val="DCEE314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31A"/>
    <w:rsid w:val="0005466E"/>
    <w:rsid w:val="00142CC1"/>
    <w:rsid w:val="001B170B"/>
    <w:rsid w:val="0021369D"/>
    <w:rsid w:val="002D49CA"/>
    <w:rsid w:val="005F635C"/>
    <w:rsid w:val="00615124"/>
    <w:rsid w:val="007A27F2"/>
    <w:rsid w:val="0086631A"/>
    <w:rsid w:val="008A3FE9"/>
    <w:rsid w:val="009A384F"/>
    <w:rsid w:val="009F4F88"/>
    <w:rsid w:val="00D11701"/>
    <w:rsid w:val="00E155AD"/>
    <w:rsid w:val="00E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9D5B60-8D33-40F7-A69D-70DBE0279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6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6631A"/>
    <w:pPr>
      <w:keepNext/>
      <w:jc w:val="center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6631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rsid w:val="0086631A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6631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1">
    <w:name w:val="Import 1"/>
    <w:basedOn w:val="Normln"/>
    <w:rsid w:val="0086631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</w:pPr>
    <w:rPr>
      <w:rFonts w:ascii="Courier New" w:hAnsi="Courier New"/>
      <w:noProof/>
      <w:sz w:val="24"/>
    </w:rPr>
  </w:style>
  <w:style w:type="paragraph" w:styleId="Zhlav">
    <w:name w:val="header"/>
    <w:basedOn w:val="Normln"/>
    <w:link w:val="ZhlavChar"/>
    <w:uiPriority w:val="99"/>
    <w:semiHidden/>
    <w:unhideWhenUsed/>
    <w:rsid w:val="00EF0F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F0F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0F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0FA6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ACB4F-2E4B-4A2A-8F9F-EBCB6DF06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sramek</dc:creator>
  <cp:lastModifiedBy>Josef Motl</cp:lastModifiedBy>
  <cp:revision>2</cp:revision>
  <cp:lastPrinted>2020-02-21T15:41:00Z</cp:lastPrinted>
  <dcterms:created xsi:type="dcterms:W3CDTF">2020-03-16T06:48:00Z</dcterms:created>
  <dcterms:modified xsi:type="dcterms:W3CDTF">2020-03-16T06:48:00Z</dcterms:modified>
</cp:coreProperties>
</file>